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197A6C" w:rsidRDefault="00C6670D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C6670D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763D56" w:rsidRDefault="00763D56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763D56" w:rsidRPr="00763D56" w:rsidRDefault="00763D56" w:rsidP="00763D56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763D56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15 марта</w:t>
      </w:r>
    </w:p>
    <w:p w:rsidR="00763D56" w:rsidRPr="00763D56" w:rsidRDefault="00763D56" w:rsidP="00763D56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763D56">
        <w:rPr>
          <w:rFonts w:ascii="Arial" w:eastAsia="Times New Roman" w:hAnsi="Arial" w:cs="Arial"/>
          <w:color w:val="000000"/>
          <w:sz w:val="30"/>
          <w:szCs w:val="30"/>
        </w:rPr>
        <w:t>Всемирный день защиты прав потребителей, избрание Михаила Горбачева президентом СССР и другие события этого дня в истории.</w:t>
      </w:r>
    </w:p>
    <w:p w:rsidR="00763D56" w:rsidRPr="00763D56" w:rsidRDefault="00763D56" w:rsidP="00763D5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763D56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763D56" w:rsidRPr="00763D56" w:rsidRDefault="00763D56" w:rsidP="00763D5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763D5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3F71FDD" wp14:editId="7A8E2C96">
            <wp:extent cx="7426325" cy="4190365"/>
            <wp:effectExtent l="0" t="0" r="3175" b="635"/>
            <wp:docPr id="1" name="Рисунок 1" descr="https://retina.news.mail.ru/prev780x440/pic/41/e8/image45498517_266e440c30c3124225a2fd9f59ae8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41/e8/image45498517_266e440c30c3124225a2fd9f59ae852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56" w:rsidRPr="00763D56" w:rsidRDefault="00763D56" w:rsidP="00763D56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763D56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763D56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proofErr w:type="spellStart"/>
      <w:r w:rsidRPr="00763D56">
        <w:rPr>
          <w:rFonts w:ascii="Roboto" w:eastAsia="Times New Roman" w:hAnsi="Roboto" w:cs="Times New Roman"/>
          <w:color w:val="888888"/>
          <w:sz w:val="20"/>
          <w:szCs w:val="20"/>
        </w:rPr>
        <w:fldChar w:fldCharType="begin"/>
      </w:r>
      <w:r w:rsidRPr="00763D56">
        <w:rPr>
          <w:rFonts w:ascii="Roboto" w:eastAsia="Times New Roman" w:hAnsi="Roboto" w:cs="Times New Roman"/>
          <w:color w:val="888888"/>
          <w:sz w:val="20"/>
          <w:szCs w:val="20"/>
        </w:rPr>
        <w:instrText xml:space="preserve"> HYPERLINK "https://rospotrebnadzor.ru/" \t "_blank" </w:instrText>
      </w:r>
      <w:r w:rsidRPr="00763D56">
        <w:rPr>
          <w:rFonts w:ascii="Roboto" w:eastAsia="Times New Roman" w:hAnsi="Roboto" w:cs="Times New Roman"/>
          <w:color w:val="888888"/>
          <w:sz w:val="20"/>
          <w:szCs w:val="20"/>
        </w:rPr>
        <w:fldChar w:fldCharType="separate"/>
      </w:r>
      <w:r w:rsidRPr="00763D56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>Роспотребнадзор</w:t>
      </w:r>
      <w:proofErr w:type="spellEnd"/>
      <w:r w:rsidRPr="00763D56">
        <w:rPr>
          <w:rFonts w:ascii="Roboto" w:eastAsia="Times New Roman" w:hAnsi="Roboto" w:cs="Times New Roman"/>
          <w:color w:val="888888"/>
          <w:sz w:val="20"/>
          <w:szCs w:val="20"/>
        </w:rPr>
        <w:fldChar w:fldCharType="end"/>
      </w:r>
    </w:p>
    <w:p w:rsidR="00763D56" w:rsidRPr="00763D56" w:rsidRDefault="00763D56" w:rsidP="00763D5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763D5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Всемирный день защиты прав потребителей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Ежегодно 15 марта отмечается Всемирный день защиты прав потребителей. Впервые этот день отмечался в 1983 году по решению </w:t>
      </w:r>
      <w:bookmarkStart w:id="0" w:name="clb66539270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"https://news.mail.ru/company/oon/" </w:instrText>
      </w: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763D56">
        <w:rPr>
          <w:rFonts w:ascii="Roboto" w:eastAsia="Times New Roman" w:hAnsi="Roboto" w:cs="Times New Roman"/>
          <w:color w:val="005BD1"/>
          <w:sz w:val="26"/>
          <w:szCs w:val="26"/>
          <w:u w:val="single"/>
          <w:bdr w:val="none" w:sz="0" w:space="0" w:color="auto" w:frame="1"/>
        </w:rPr>
        <w:t>ООН</w:t>
      </w: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bookmarkEnd w:id="0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 в годовщину выступления президента Джона Кеннеди в Конгрессе США 15 марта 1962 года.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В этом выступлении Кеннеди провозгласил четыре неотъемлемых права граждан как потребителей: право на безопасность, на выбор, на информацию и право быть услышанным. Позднее к ним добавились еще четыре: право на возмещение ущерба, на потребительское образование, на удовлетворение базовых потребностей и на здоровую окружающую среду.</w:t>
      </w:r>
    </w:p>
    <w:p w:rsidR="00763D56" w:rsidRPr="00763D56" w:rsidRDefault="00763D56" w:rsidP="00763D5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763D5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25A73068" wp14:editId="19F8DBF4">
            <wp:extent cx="7426325" cy="4190365"/>
            <wp:effectExtent l="0" t="0" r="3175" b="635"/>
            <wp:docPr id="2" name="Рисунок 2" descr="https://retina.news.mail.ru/prev780x440/pic/06/d0/image45498517_dcd141b89a109142b7fcbc98ddd3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06/d0/image45498517_dcd141b89a109142b7fcbc98ddd346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56" w:rsidRPr="00763D56" w:rsidRDefault="00763D56" w:rsidP="00763D56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763D56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763D56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9" w:tgtFrame="_blank" w:history="1">
        <w:r w:rsidRPr="00763D56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763D56" w:rsidRPr="00763D56" w:rsidRDefault="00763D56" w:rsidP="00763D5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763D5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Начало Великого поста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В этом году 15 марта начинается Великий пост. Дата события уникальна для каждого года.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Первый день Великого поста в Русской православной церкви получил название «Чистый понедельник» в связи с тем, что первый день поста люди стремятся провести в чистоте (во всех смыслах этого слова). Поэтому в этот день установлен очень строгий пост, и верующим предписано усерднее молиться.</w:t>
      </w:r>
    </w:p>
    <w:p w:rsidR="00763D56" w:rsidRPr="00A17007" w:rsidRDefault="00763D56" w:rsidP="00A170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1"/>
          <w:szCs w:val="21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Великий пост установлен, главным образом, в память сорокадневного поста Иисуса Христа, который вскоре после своего крещения удалился в пустыню и постился там, а также в память сорокадневного поста Моисея и Илии.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Великий пост состоит из сорокадневного поста (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Четыредесятницы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) и поста Страстной седмицы «ради спасительных страстей» Христовых.</w:t>
      </w:r>
    </w:p>
    <w:p w:rsidR="00763D56" w:rsidRPr="00763D56" w:rsidRDefault="00763D56" w:rsidP="00763D5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763D5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0BCC161" wp14:editId="34536D45">
            <wp:extent cx="7426325" cy="4190365"/>
            <wp:effectExtent l="0" t="0" r="3175" b="635"/>
            <wp:docPr id="6" name="Рисунок 6" descr="https://retina.news.mail.ru/prev780x440/pic/bc/82/image45498517_52147e4dc504dbdb3fb6fbfa7f79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bc/82/image45498517_52147e4dc504dbdb3fb6fbfa7f7997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56" w:rsidRPr="00763D56" w:rsidRDefault="00763D56" w:rsidP="00763D5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763D5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Запатентован первый эскалатор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История эскалатора начинается с 15 марта 1892 года в США, когда изобретатель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Джесс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Рено первым запатентовал этот подъемный механизм.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В 1894 году эскалатор был установлен в нью-йоркском парке Кони-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Айленд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 в качестве аттракциона для приезжих. Первый американский эскалатор представлял собой гладкую движущуюся дорожку без ступенек. Вместо них были установлены продольные рифли, которые появлялись из-под пола через промежутки в гребенке.</w:t>
      </w:r>
    </w:p>
    <w:p w:rsidR="00763D56" w:rsidRPr="00763D56" w:rsidRDefault="00763D56" w:rsidP="00763D56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763D5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29971C9" wp14:editId="73AF03D5">
            <wp:extent cx="7426325" cy="4190365"/>
            <wp:effectExtent l="0" t="0" r="3175" b="635"/>
            <wp:docPr id="7" name="Рисунок 7" descr="https://retina.news.mail.ru/prev780x440/pic/0e/79/image45498517_a45ed25609b7440883401513c13b9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0e/79/image45498517_a45ed25609b7440883401513c13b976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56" w:rsidRPr="00763D56" w:rsidRDefault="00763D56" w:rsidP="00763D5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763D5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Зарегистрирована компания «Роллс-Ройс»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15 марта 1906 года была зарегистрирована британская компания-производитель автомобилей и авиадвигателей «Роллс-Ройс».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Основатели компании — Генри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Ройс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и Чарльз Стюарт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Роллс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. В 1971 году компания «Роллс-Ройс» в результате банкротства была национализирована. Автомобильное подразделение было отделено в компанию 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Rolls-Royce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 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Motor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Cars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Ltd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 — подразделение BMW AG.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По сей день компания имеет успех в автомобилестроении. Ее автомобили до сих пор собирают вручную — на заводе в 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Гудвуде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всего два робота, которые наносят на кузов краску. Каждый автомобиль проходит на испытаниях проезд в две тысячи километров, после этого машину разбирают, проверяют все узлы и только потом окрашивают и окончательно собирают.</w:t>
      </w:r>
    </w:p>
    <w:p w:rsidR="00763D56" w:rsidRPr="00763D56" w:rsidRDefault="00763D56" w:rsidP="00763D5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763D5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6FF6C1B6" wp14:editId="687249D7">
            <wp:extent cx="7426325" cy="4190365"/>
            <wp:effectExtent l="0" t="0" r="3175" b="635"/>
            <wp:docPr id="8" name="Рисунок 8" descr="https://retina.news.mail.ru/prev780x440/pic/06/76/image45498517_0956cef994014de5a0f3d3cc97f34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06/76/image45498517_0956cef994014de5a0f3d3cc97f341c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56" w:rsidRPr="00763D56" w:rsidRDefault="00763D56" w:rsidP="00763D56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763D56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763D56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3" w:tgtFrame="_blank" w:history="1">
        <w:r w:rsidRPr="00763D56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763D56" w:rsidRPr="00763D56" w:rsidRDefault="00763D56" w:rsidP="00763D5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763D5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Избрание Михаила Горбачева президентом СССР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15 марта 1990 года на третьем внеочередном Съезде народных депутатов СССР Председатель Верховного Совета Михаил Сергеевич Горбачев был избран первым и единственным в истории Советского Союза президентом.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На этом посту он пробыл около двух лет. Политика Горбачева привела к распаду СССР 8 декабря 1991 года, образованию СНГ и отставке президента СССР. После подписания Беловежских соглашений и фактической денонсации союзного договора, 25 декабря 1991 года Михаил Горбачев сложил с себя полномочия главы государства.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С января 1992 года по настоящее время он является Президентом Международного Фонда социально-экономических и политологических исследований (Горбачев-Фонд).</w:t>
      </w:r>
    </w:p>
    <w:p w:rsidR="00763D56" w:rsidRPr="00763D56" w:rsidRDefault="00763D56" w:rsidP="00763D56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763D56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D3BB76E" wp14:editId="06F8E4A9">
            <wp:extent cx="7426325" cy="4190365"/>
            <wp:effectExtent l="0" t="0" r="3175" b="635"/>
            <wp:docPr id="9" name="Рисунок 9" descr="https://retina.news.mail.ru/prev780x440/pic/8b/e4/image45498517_4a969a0e0f6c356b2533cb12e432f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tina.news.mail.ru/prev780x440/pic/8b/e4/image45498517_4a969a0e0f6c356b2533cb12e432f12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56" w:rsidRPr="00763D56" w:rsidRDefault="00763D56" w:rsidP="00763D56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763D56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763D56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5" w:tgtFrame="_blank" w:history="1">
        <w:r w:rsidRPr="00763D56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AP 2020</w:t>
        </w:r>
      </w:hyperlink>
    </w:p>
    <w:p w:rsidR="00763D56" w:rsidRPr="00763D56" w:rsidRDefault="00763D56" w:rsidP="00763D56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763D5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 xml:space="preserve">Массовая стрельба в мечетях </w:t>
      </w:r>
      <w:proofErr w:type="spellStart"/>
      <w:r w:rsidRPr="00763D56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Крайстчерча</w:t>
      </w:r>
      <w:proofErr w:type="spellEnd"/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15 марта 2019 года в мечетях новозеландского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Крайстчерча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произошел теракт, в результате которого погиб 51 человек, еще порядка 50 были ранены.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Брентону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Тарранту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были предъявлены в общей сложности 92 обвинения.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Таррант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устроил стрельбу в мечети Аль-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Нур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. После первой серии выстрелов, которая продолжалась примерно полминуты, он вернулся к машине за еще одним оружием, вернулся в мечеть и продолжил стрелять. Все это он снимал на веб-камеру и транслировал в 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соцсети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763D56" w:rsidRPr="00763D56" w:rsidRDefault="00763D56" w:rsidP="00763D56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Затем он поехал в исламский центр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Линвуда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, где выстрелил в двух человек и обстрелял окна. Из центра выбежал мужчина, который выхватил у 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Тарранта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оружие и отогнал его, после чего его задержала полиция. После этого </w:t>
      </w:r>
      <w:proofErr w:type="spellStart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>Таррант</w:t>
      </w:r>
      <w:proofErr w:type="spellEnd"/>
      <w:r w:rsidRPr="00763D56">
        <w:rPr>
          <w:rFonts w:ascii="Roboto" w:eastAsia="Times New Roman" w:hAnsi="Roboto" w:cs="Times New Roman"/>
          <w:color w:val="000000"/>
          <w:sz w:val="26"/>
          <w:szCs w:val="26"/>
        </w:rPr>
        <w:t xml:space="preserve"> заявил, что собирался устроить стрельбу еще в одной мечети, а затем сжечь все три здания, но не успел.</w:t>
      </w:r>
    </w:p>
    <w:p w:rsidR="00763D56" w:rsidRDefault="00763D56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1" w:name="_GoBack"/>
      <w:bookmarkEnd w:id="1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97A6C"/>
    <w:rsid w:val="001F36E4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6F16C4"/>
    <w:rsid w:val="00763403"/>
    <w:rsid w:val="00763D56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5416"/>
    <w:rsid w:val="00987631"/>
    <w:rsid w:val="009A069B"/>
    <w:rsid w:val="009E057B"/>
    <w:rsid w:val="009E25C0"/>
    <w:rsid w:val="00A17007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6670D"/>
    <w:rsid w:val="00C73578"/>
    <w:rsid w:val="00C93D51"/>
    <w:rsid w:val="00CA74E4"/>
    <w:rsid w:val="00CE340F"/>
    <w:rsid w:val="00D70474"/>
    <w:rsid w:val="00D77AFE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30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587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09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0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82518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95339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37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407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7435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66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9983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54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168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08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531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44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049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0610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0360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0191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125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5785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23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966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82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04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7982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137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5604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50906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453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52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21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51757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71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997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40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360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893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7907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4727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979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247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76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1045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2102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82826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5666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04742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37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216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985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404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092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210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2891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8694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41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430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01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22016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6660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629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3529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2250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3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2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643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266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19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09079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71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4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1119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737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555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642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06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736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3869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3427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16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5057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3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524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1656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3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1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9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519328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06460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93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6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1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172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17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49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5428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91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810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40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4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76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4351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583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5534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4626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2639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549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849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51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6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0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373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6615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09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65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83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8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774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35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026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62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774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253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896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001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717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96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640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717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038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6584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8438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1365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65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608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9206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155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563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250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224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779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7082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52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4385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944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isualrian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help.mail.ru/legal/terms/news/policy" TargetMode="Externa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visualrian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54659-23C4-439B-90A1-13E9E3760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737</Words>
  <Characters>4207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День в истории: 12 марта</vt:lpstr>
      <vt:lpstr>        Основан Венский университет</vt:lpstr>
      <vt:lpstr>        Впервые показана балетная пачка</vt:lpstr>
      <vt:lpstr>        Началась Февральская революция</vt:lpstr>
      <vt:lpstr>        Москве возвращен статус столицы</vt:lpstr>
      <vt:lpstr>День в истории: 15 марта</vt:lpstr>
      <vt:lpstr>        Всемирный день защиты прав потребителей</vt:lpstr>
      <vt:lpstr>        Начало Великого поста</vt:lpstr>
      <vt:lpstr>        Запатентован первый эскалатор</vt:lpstr>
      <vt:lpstr>        Зарегистрирована компания «Роллс-Ройс»</vt:lpstr>
      <vt:lpstr>        Избрание Михаила Горбачева президентом СССР</vt:lpstr>
      <vt:lpstr>        Массовая стрельба в мечетях Крайстчерча</vt:lpstr>
    </vt:vector>
  </TitlesOfParts>
  <Company>Krokoz™</Company>
  <LinksUpToDate>false</LinksUpToDate>
  <CharactersWithSpaces>4935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2021-03-15T07:28:00Z</dcterms:created>
  <dcterms:modified xsi:type="dcterms:W3CDTF">2021-03-15T07:32:00Z</dcterms:modified>
</cp:coreProperties>
</file>